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AFCF" w14:textId="77777777" w:rsidR="005B5D86" w:rsidRDefault="005B5D86" w:rsidP="005B5D86">
      <w:pPr>
        <w:spacing w:after="0" w:line="360" w:lineRule="auto"/>
        <w:jc w:val="both"/>
        <w:rPr>
          <w:rFonts w:ascii="Times New Roman" w:hAnsi="Times New Roman" w:cs="Times New Roman"/>
          <w:sz w:val="24"/>
          <w:szCs w:val="24"/>
        </w:rPr>
      </w:pPr>
      <w:r w:rsidRPr="005B5D86">
        <w:rPr>
          <w:rFonts w:ascii="Times New Roman" w:hAnsi="Times New Roman" w:cs="Times New Roman"/>
          <w:sz w:val="24"/>
          <w:szCs w:val="24"/>
        </w:rPr>
        <w:t>Gyvenimo aprašymas</w:t>
      </w:r>
    </w:p>
    <w:p w14:paraId="74B6C5B7" w14:textId="77777777" w:rsidR="005B5D86" w:rsidRPr="005B5D86" w:rsidRDefault="005B5D86" w:rsidP="005B5D86">
      <w:pPr>
        <w:spacing w:after="0" w:line="360" w:lineRule="auto"/>
        <w:jc w:val="both"/>
        <w:rPr>
          <w:rFonts w:ascii="Times New Roman" w:hAnsi="Times New Roman" w:cs="Times New Roman"/>
          <w:sz w:val="24"/>
          <w:szCs w:val="24"/>
        </w:rPr>
      </w:pPr>
    </w:p>
    <w:p w14:paraId="4E3A65E6" w14:textId="77777777" w:rsidR="005B5D86" w:rsidRPr="005B5D86" w:rsidRDefault="005B5D86" w:rsidP="005B5D86">
      <w:pPr>
        <w:spacing w:after="0" w:line="360" w:lineRule="auto"/>
        <w:jc w:val="both"/>
        <w:rPr>
          <w:rFonts w:ascii="Times New Roman" w:hAnsi="Times New Roman" w:cs="Times New Roman"/>
          <w:sz w:val="24"/>
          <w:szCs w:val="24"/>
        </w:rPr>
      </w:pPr>
      <w:r w:rsidRPr="005B5D86">
        <w:rPr>
          <w:rFonts w:ascii="Times New Roman" w:hAnsi="Times New Roman" w:cs="Times New Roman"/>
          <w:sz w:val="24"/>
          <w:szCs w:val="24"/>
        </w:rPr>
        <w:t xml:space="preserve">Esu Rasa </w:t>
      </w:r>
      <w:proofErr w:type="spellStart"/>
      <w:r w:rsidRPr="005B5D86">
        <w:rPr>
          <w:rFonts w:ascii="Times New Roman" w:hAnsi="Times New Roman" w:cs="Times New Roman"/>
          <w:sz w:val="24"/>
          <w:szCs w:val="24"/>
        </w:rPr>
        <w:t>Turlienė</w:t>
      </w:r>
      <w:proofErr w:type="spellEnd"/>
      <w:r w:rsidRPr="005B5D86">
        <w:rPr>
          <w:rFonts w:ascii="Times New Roman" w:hAnsi="Times New Roman" w:cs="Times New Roman"/>
          <w:sz w:val="24"/>
          <w:szCs w:val="24"/>
        </w:rPr>
        <w:t>, Švenčionių verslo ir turizmo informacijos centro direktorė. Mano profesinė patirtis apima daugiau nei penkiolika metų darbo turizmo, komunikacijos, projektų koordinavimo ir renginių organizavimo srityse.</w:t>
      </w:r>
    </w:p>
    <w:p w14:paraId="31641042" w14:textId="77777777" w:rsidR="005B5D86" w:rsidRPr="005B5D86" w:rsidRDefault="005B5D86" w:rsidP="005B5D86">
      <w:pPr>
        <w:spacing w:after="0" w:line="360" w:lineRule="auto"/>
        <w:jc w:val="both"/>
        <w:rPr>
          <w:rFonts w:ascii="Times New Roman" w:hAnsi="Times New Roman" w:cs="Times New Roman"/>
          <w:sz w:val="24"/>
          <w:szCs w:val="24"/>
        </w:rPr>
      </w:pPr>
      <w:r w:rsidRPr="005B5D86">
        <w:rPr>
          <w:rFonts w:ascii="Times New Roman" w:hAnsi="Times New Roman" w:cs="Times New Roman"/>
          <w:sz w:val="24"/>
          <w:szCs w:val="24"/>
        </w:rPr>
        <w:t>Didžiąją karjeros dalį dirbau turizmo informacijos centruose, kur mano veikla buvo orientuota į teritorijų reprezentavimą, turistinės informacijos valdymą, informacinių ir reprezentacinių leidinių rengimą, bendradarbiavimą su vietos bendruomenėmis, verslu ir institucijomis Lietuvoje bei užsienyje. Taip pat koordinavau projektus, finansuojamus pagal LEADER programą, bei organizavau kultūrinius ir verslo renginius.</w:t>
      </w:r>
    </w:p>
    <w:p w14:paraId="66D07670" w14:textId="77777777" w:rsidR="005B5D86" w:rsidRPr="005B5D86" w:rsidRDefault="005B5D86" w:rsidP="005B5D86">
      <w:pPr>
        <w:spacing w:after="0" w:line="360" w:lineRule="auto"/>
        <w:jc w:val="both"/>
        <w:rPr>
          <w:rFonts w:ascii="Times New Roman" w:hAnsi="Times New Roman" w:cs="Times New Roman"/>
          <w:sz w:val="24"/>
          <w:szCs w:val="24"/>
        </w:rPr>
      </w:pPr>
      <w:r w:rsidRPr="005B5D86">
        <w:rPr>
          <w:rFonts w:ascii="Times New Roman" w:hAnsi="Times New Roman" w:cs="Times New Roman"/>
          <w:sz w:val="24"/>
          <w:szCs w:val="24"/>
        </w:rPr>
        <w:t>Vadovaujamoji patirtis privačiame sektoriuje leido sustiprinti strateginio planavimo, komandos formavimo, paslaugų vystymo ir klientų santykių valdymo kompetencijas, kurias kryptingai taikau ir viešajame sektoriuje.</w:t>
      </w:r>
    </w:p>
    <w:p w14:paraId="665C84F2" w14:textId="77777777" w:rsidR="005B5D86" w:rsidRPr="005B5D86" w:rsidRDefault="005B5D86" w:rsidP="005B5D86">
      <w:pPr>
        <w:spacing w:after="0" w:line="360" w:lineRule="auto"/>
        <w:jc w:val="both"/>
        <w:rPr>
          <w:rFonts w:ascii="Times New Roman" w:hAnsi="Times New Roman" w:cs="Times New Roman"/>
          <w:sz w:val="24"/>
          <w:szCs w:val="24"/>
        </w:rPr>
      </w:pPr>
      <w:r w:rsidRPr="005B5D86">
        <w:rPr>
          <w:rFonts w:ascii="Times New Roman" w:hAnsi="Times New Roman" w:cs="Times New Roman"/>
          <w:sz w:val="24"/>
          <w:szCs w:val="24"/>
        </w:rPr>
        <w:t xml:space="preserve">Nuo 2024 m. liepos vadovauju Švenčionių verslo ir turizmo informacijos centrui. Savo darbe siekiu stiprinti Švenčionių rajono matomumą, plėtoti tvarų ir </w:t>
      </w:r>
      <w:proofErr w:type="spellStart"/>
      <w:r w:rsidRPr="005B5D86">
        <w:rPr>
          <w:rFonts w:ascii="Times New Roman" w:hAnsi="Times New Roman" w:cs="Times New Roman"/>
          <w:sz w:val="24"/>
          <w:szCs w:val="24"/>
        </w:rPr>
        <w:t>patyriminį</w:t>
      </w:r>
      <w:proofErr w:type="spellEnd"/>
      <w:r w:rsidRPr="005B5D86">
        <w:rPr>
          <w:rFonts w:ascii="Times New Roman" w:hAnsi="Times New Roman" w:cs="Times New Roman"/>
          <w:sz w:val="24"/>
          <w:szCs w:val="24"/>
        </w:rPr>
        <w:t xml:space="preserve"> turizmą, skatinti vietos verslumą, kūrybines iniciatyvas ir bendruomeninę partnerystę, kuriant ilgalaikę vertę kraštui ir jo žmonėms.</w:t>
      </w:r>
    </w:p>
    <w:p w14:paraId="06652517" w14:textId="77777777" w:rsidR="005B5D86" w:rsidRPr="005B5D86" w:rsidRDefault="005B5D86" w:rsidP="005B5D86">
      <w:pPr>
        <w:spacing w:after="0" w:line="360" w:lineRule="auto"/>
        <w:jc w:val="both"/>
        <w:rPr>
          <w:rFonts w:ascii="Times New Roman" w:hAnsi="Times New Roman" w:cs="Times New Roman"/>
          <w:sz w:val="24"/>
          <w:szCs w:val="24"/>
        </w:rPr>
      </w:pPr>
      <w:r w:rsidRPr="005B5D86">
        <w:rPr>
          <w:rFonts w:ascii="Times New Roman" w:hAnsi="Times New Roman" w:cs="Times New Roman"/>
          <w:sz w:val="24"/>
          <w:szCs w:val="24"/>
        </w:rPr>
        <w:t>Man svarbu, kad turizmas ir verslo skatinimas būtų grindžiami vietos identitetu, kultūriniu ir gamtiniu paveldu bei realiais bendruomenės poreikiais.</w:t>
      </w:r>
    </w:p>
    <w:p w14:paraId="319A0697" w14:textId="77777777" w:rsidR="008013BE" w:rsidRPr="005B5D86" w:rsidRDefault="008013BE" w:rsidP="005B5D86">
      <w:pPr>
        <w:jc w:val="both"/>
        <w:rPr>
          <w:rFonts w:ascii="Times New Roman" w:hAnsi="Times New Roman" w:cs="Times New Roman"/>
          <w:sz w:val="24"/>
          <w:szCs w:val="24"/>
        </w:rPr>
      </w:pPr>
    </w:p>
    <w:sectPr w:rsidR="008013BE" w:rsidRPr="005B5D8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86"/>
    <w:rsid w:val="005B5D86"/>
    <w:rsid w:val="008013BE"/>
    <w:rsid w:val="008D2ACB"/>
    <w:rsid w:val="00FC1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ECF1"/>
  <w15:chartTrackingRefBased/>
  <w15:docId w15:val="{225BD121-7D5F-4E3B-ACE3-96A802E7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B5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B5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B5D8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B5D8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B5D8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B5D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5D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5D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5D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5D8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B5D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B5D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B5D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B5D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B5D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5D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5D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5D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5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5D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5D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5D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5D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5D86"/>
    <w:rPr>
      <w:i/>
      <w:iCs/>
      <w:color w:val="404040" w:themeColor="text1" w:themeTint="BF"/>
    </w:rPr>
  </w:style>
  <w:style w:type="paragraph" w:styleId="Sraopastraipa">
    <w:name w:val="List Paragraph"/>
    <w:basedOn w:val="prastasis"/>
    <w:uiPriority w:val="34"/>
    <w:qFormat/>
    <w:rsid w:val="005B5D86"/>
    <w:pPr>
      <w:ind w:left="720"/>
      <w:contextualSpacing/>
    </w:pPr>
  </w:style>
  <w:style w:type="character" w:styleId="Rykuspabraukimas">
    <w:name w:val="Intense Emphasis"/>
    <w:basedOn w:val="Numatytasispastraiposriftas"/>
    <w:uiPriority w:val="21"/>
    <w:qFormat/>
    <w:rsid w:val="005B5D86"/>
    <w:rPr>
      <w:i/>
      <w:iCs/>
      <w:color w:val="2F5496" w:themeColor="accent1" w:themeShade="BF"/>
    </w:rPr>
  </w:style>
  <w:style w:type="paragraph" w:styleId="Iskirtacitata">
    <w:name w:val="Intense Quote"/>
    <w:basedOn w:val="prastasis"/>
    <w:next w:val="prastasis"/>
    <w:link w:val="IskirtacitataDiagrama"/>
    <w:uiPriority w:val="30"/>
    <w:qFormat/>
    <w:rsid w:val="005B5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B5D86"/>
    <w:rPr>
      <w:i/>
      <w:iCs/>
      <w:color w:val="2F5496" w:themeColor="accent1" w:themeShade="BF"/>
    </w:rPr>
  </w:style>
  <w:style w:type="character" w:styleId="Rykinuoroda">
    <w:name w:val="Intense Reference"/>
    <w:basedOn w:val="Numatytasispastraiposriftas"/>
    <w:uiPriority w:val="32"/>
    <w:qFormat/>
    <w:rsid w:val="005B5D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843</Words>
  <Characters>482</Characters>
  <Application>Microsoft Office Word</Application>
  <DocSecurity>0</DocSecurity>
  <Lines>4</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2026-01-16T11:42:00Z</dcterms:created>
  <dcterms:modified xsi:type="dcterms:W3CDTF">2026-01-16T11:43:00Z</dcterms:modified>
</cp:coreProperties>
</file>